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09084F" w:rsidRDefault="00B659E1" w:rsidP="00B659E1">
      <w:pPr>
        <w:jc w:val="right"/>
        <w:rPr>
          <w:bCs/>
        </w:rPr>
      </w:pPr>
      <w:proofErr w:type="gramStart"/>
      <w:r w:rsidRPr="0009084F">
        <w:rPr>
          <w:bCs/>
        </w:rPr>
        <w:t>Reg.</w:t>
      </w:r>
      <w:r w:rsidR="0009084F">
        <w:rPr>
          <w:bCs/>
        </w:rPr>
        <w:t xml:space="preserve"> </w:t>
      </w:r>
      <w:r w:rsidRPr="0009084F">
        <w:rPr>
          <w:bCs/>
        </w:rPr>
        <w:t>No.</w:t>
      </w:r>
      <w:proofErr w:type="gramEnd"/>
      <w:r w:rsidRPr="0009084F">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F73D07" w:rsidP="00342CB9">
            <w:pPr>
              <w:pStyle w:val="Title"/>
              <w:jc w:val="left"/>
              <w:rPr>
                <w:b/>
              </w:rPr>
            </w:pPr>
            <w:r w:rsidRPr="00FE1796">
              <w:rPr>
                <w:b/>
              </w:rPr>
              <w:t>18MS30</w:t>
            </w:r>
            <w:r>
              <w:rPr>
                <w:b/>
              </w:rPr>
              <w:t>66</w:t>
            </w:r>
          </w:p>
        </w:tc>
        <w:tc>
          <w:tcPr>
            <w:tcW w:w="1890" w:type="dxa"/>
          </w:tcPr>
          <w:p w:rsidR="00B659E1" w:rsidRPr="0009084F" w:rsidRDefault="00B659E1" w:rsidP="00342CB9">
            <w:pPr>
              <w:pStyle w:val="Title"/>
              <w:jc w:val="left"/>
              <w:rPr>
                <w:b/>
              </w:rPr>
            </w:pPr>
            <w:r w:rsidRPr="0009084F">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F73D07" w:rsidP="00342CB9">
            <w:pPr>
              <w:pStyle w:val="Title"/>
              <w:jc w:val="left"/>
              <w:rPr>
                <w:b/>
              </w:rPr>
            </w:pPr>
            <w:r w:rsidRPr="00FE1796">
              <w:rPr>
                <w:b/>
                <w:lang w:val="en-GB" w:eastAsia="en-GB"/>
              </w:rPr>
              <w:t>FUNDAMENTALS OF ANALYTICS FOR HRM</w:t>
            </w:r>
          </w:p>
        </w:tc>
        <w:tc>
          <w:tcPr>
            <w:tcW w:w="1890" w:type="dxa"/>
          </w:tcPr>
          <w:p w:rsidR="00B659E1" w:rsidRPr="0009084F" w:rsidRDefault="00B659E1" w:rsidP="0009084F">
            <w:pPr>
              <w:pStyle w:val="Title"/>
              <w:jc w:val="left"/>
              <w:rPr>
                <w:b/>
              </w:rPr>
            </w:pPr>
            <w:r w:rsidRPr="0009084F">
              <w:rPr>
                <w:b/>
              </w:rPr>
              <w:t xml:space="preserve">Max. </w:t>
            </w:r>
            <w:proofErr w:type="gramStart"/>
            <w:r w:rsidR="0009084F">
              <w:rPr>
                <w:b/>
              </w:rPr>
              <w:t>M</w:t>
            </w:r>
            <w:r w:rsidRPr="0009084F">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71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990"/>
        <w:gridCol w:w="360"/>
        <w:gridCol w:w="7560"/>
        <w:gridCol w:w="900"/>
        <w:gridCol w:w="900"/>
      </w:tblGrid>
      <w:tr w:rsidR="008C7BA2" w:rsidRPr="004725CA" w:rsidTr="0009084F">
        <w:trPr>
          <w:trHeight w:val="132"/>
        </w:trPr>
        <w:tc>
          <w:tcPr>
            <w:tcW w:w="990" w:type="dxa"/>
            <w:shd w:val="clear" w:color="auto" w:fill="auto"/>
          </w:tcPr>
          <w:p w:rsidR="008C7BA2" w:rsidRPr="008C7BA2" w:rsidRDefault="008C7BA2" w:rsidP="008C7BA2">
            <w:pPr>
              <w:jc w:val="center"/>
              <w:rPr>
                <w:b/>
              </w:rPr>
            </w:pPr>
            <w:r w:rsidRPr="008C7BA2">
              <w:rPr>
                <w:b/>
              </w:rPr>
              <w:t>Q. No.</w:t>
            </w:r>
          </w:p>
        </w:tc>
        <w:tc>
          <w:tcPr>
            <w:tcW w:w="360" w:type="dxa"/>
            <w:shd w:val="clear" w:color="auto" w:fill="auto"/>
          </w:tcPr>
          <w:p w:rsidR="008C7BA2" w:rsidRPr="008C7BA2" w:rsidRDefault="008C7BA2" w:rsidP="008C7BA2">
            <w:pPr>
              <w:jc w:val="center"/>
              <w:rPr>
                <w:b/>
              </w:rPr>
            </w:pPr>
          </w:p>
        </w:tc>
        <w:tc>
          <w:tcPr>
            <w:tcW w:w="7560" w:type="dxa"/>
            <w:shd w:val="clear" w:color="auto" w:fill="auto"/>
          </w:tcPr>
          <w:p w:rsidR="008C7BA2" w:rsidRPr="008C7BA2" w:rsidRDefault="008C7BA2" w:rsidP="00193F27">
            <w:pPr>
              <w:jc w:val="center"/>
              <w:rPr>
                <w:b/>
              </w:rPr>
            </w:pPr>
            <w:r w:rsidRPr="008C7BA2">
              <w:rPr>
                <w:b/>
              </w:rPr>
              <w:t>Questions</w:t>
            </w:r>
          </w:p>
        </w:tc>
        <w:tc>
          <w:tcPr>
            <w:tcW w:w="900" w:type="dxa"/>
            <w:shd w:val="clear" w:color="auto" w:fill="auto"/>
          </w:tcPr>
          <w:p w:rsidR="008C7BA2" w:rsidRPr="008C7BA2" w:rsidRDefault="00510DD8" w:rsidP="00193F27">
            <w:pPr>
              <w:rPr>
                <w:b/>
              </w:rPr>
            </w:pPr>
            <w:r>
              <w:rPr>
                <w:b/>
              </w:rPr>
              <w:t>CO</w:t>
            </w:r>
          </w:p>
        </w:tc>
        <w:tc>
          <w:tcPr>
            <w:tcW w:w="900" w:type="dxa"/>
            <w:shd w:val="clear" w:color="auto" w:fill="auto"/>
          </w:tcPr>
          <w:p w:rsidR="008C7BA2" w:rsidRPr="008C7BA2" w:rsidRDefault="008C7BA2" w:rsidP="00193F27">
            <w:pPr>
              <w:rPr>
                <w:b/>
              </w:rPr>
            </w:pPr>
            <w:r w:rsidRPr="008C7BA2">
              <w:rPr>
                <w:b/>
              </w:rPr>
              <w:t>Marks</w:t>
            </w:r>
          </w:p>
        </w:tc>
      </w:tr>
      <w:tr w:rsidR="00F73D07" w:rsidRPr="00EF5853" w:rsidTr="0009084F">
        <w:trPr>
          <w:trHeight w:val="90"/>
        </w:trPr>
        <w:tc>
          <w:tcPr>
            <w:tcW w:w="990" w:type="dxa"/>
            <w:shd w:val="clear" w:color="auto" w:fill="auto"/>
          </w:tcPr>
          <w:p w:rsidR="00F73D07" w:rsidRPr="00EF5853" w:rsidRDefault="00F73D07" w:rsidP="008C7BA2">
            <w:pPr>
              <w:jc w:val="center"/>
            </w:pPr>
            <w:r w:rsidRPr="00EF5853">
              <w:t>1.</w:t>
            </w:r>
          </w:p>
        </w:tc>
        <w:tc>
          <w:tcPr>
            <w:tcW w:w="360" w:type="dxa"/>
            <w:shd w:val="clear" w:color="auto" w:fill="auto"/>
          </w:tcPr>
          <w:p w:rsidR="00F73D07" w:rsidRPr="00EF5853" w:rsidRDefault="00F73D07" w:rsidP="008C7BA2">
            <w:pPr>
              <w:jc w:val="center"/>
            </w:pPr>
          </w:p>
        </w:tc>
        <w:tc>
          <w:tcPr>
            <w:tcW w:w="7560" w:type="dxa"/>
            <w:shd w:val="clear" w:color="auto" w:fill="auto"/>
            <w:vAlign w:val="center"/>
          </w:tcPr>
          <w:p w:rsidR="00F73D07" w:rsidRPr="00540EB5" w:rsidRDefault="00F73D07" w:rsidP="00181E48">
            <w:pPr>
              <w:jc w:val="both"/>
            </w:pPr>
            <w:r>
              <w:t>Explain</w:t>
            </w:r>
            <w:r w:rsidR="00EE023A">
              <w:t xml:space="preserve"> the evolution and track of Human Resource Information System</w:t>
            </w:r>
            <w:r w:rsidR="0009084F">
              <w:t xml:space="preserve"> </w:t>
            </w:r>
            <w:r w:rsidR="00EE023A">
              <w:t>(HRIS)</w:t>
            </w:r>
            <w:r>
              <w:t xml:space="preserve"> with diagrammatic representation.</w:t>
            </w:r>
          </w:p>
        </w:tc>
        <w:tc>
          <w:tcPr>
            <w:tcW w:w="900" w:type="dxa"/>
            <w:shd w:val="clear" w:color="auto" w:fill="auto"/>
          </w:tcPr>
          <w:p w:rsidR="00F73D07" w:rsidRPr="00875196" w:rsidRDefault="00F73D07" w:rsidP="00193F27">
            <w:pPr>
              <w:jc w:val="center"/>
              <w:rPr>
                <w:sz w:val="22"/>
                <w:szCs w:val="22"/>
              </w:rPr>
            </w:pPr>
            <w:r>
              <w:rPr>
                <w:sz w:val="22"/>
                <w:szCs w:val="22"/>
              </w:rPr>
              <w:t>CO1</w:t>
            </w:r>
          </w:p>
        </w:tc>
        <w:tc>
          <w:tcPr>
            <w:tcW w:w="900" w:type="dxa"/>
            <w:shd w:val="clear" w:color="auto" w:fill="auto"/>
          </w:tcPr>
          <w:p w:rsidR="00F73D07" w:rsidRPr="005814FF" w:rsidRDefault="00F73D07" w:rsidP="00193F27">
            <w:pPr>
              <w:jc w:val="center"/>
            </w:pPr>
            <w:r>
              <w:t>20</w:t>
            </w:r>
          </w:p>
        </w:tc>
      </w:tr>
      <w:tr w:rsidR="00F73D07" w:rsidRPr="00EF5853" w:rsidTr="00510DD8">
        <w:trPr>
          <w:trHeight w:val="90"/>
        </w:trPr>
        <w:tc>
          <w:tcPr>
            <w:tcW w:w="10710" w:type="dxa"/>
            <w:gridSpan w:val="5"/>
            <w:shd w:val="clear" w:color="auto" w:fill="auto"/>
          </w:tcPr>
          <w:p w:rsidR="00F73D07" w:rsidRPr="0009084F" w:rsidRDefault="00F73D07" w:rsidP="008C7BA2">
            <w:pPr>
              <w:jc w:val="center"/>
              <w:rPr>
                <w:b/>
              </w:rPr>
            </w:pPr>
            <w:r w:rsidRPr="0009084F">
              <w:rPr>
                <w:b/>
              </w:rPr>
              <w:t>(OR)</w:t>
            </w:r>
          </w:p>
        </w:tc>
      </w:tr>
      <w:tr w:rsidR="00F73D07" w:rsidRPr="00EF5853" w:rsidTr="0009084F">
        <w:trPr>
          <w:trHeight w:val="90"/>
        </w:trPr>
        <w:tc>
          <w:tcPr>
            <w:tcW w:w="990" w:type="dxa"/>
            <w:shd w:val="clear" w:color="auto" w:fill="auto"/>
          </w:tcPr>
          <w:p w:rsidR="00F73D07" w:rsidRPr="00EF5853" w:rsidRDefault="00F73D07" w:rsidP="008C7BA2">
            <w:pPr>
              <w:jc w:val="center"/>
            </w:pPr>
            <w:r w:rsidRPr="00EF5853">
              <w:t>2.</w:t>
            </w:r>
          </w:p>
        </w:tc>
        <w:tc>
          <w:tcPr>
            <w:tcW w:w="360" w:type="dxa"/>
            <w:shd w:val="clear" w:color="auto" w:fill="auto"/>
          </w:tcPr>
          <w:p w:rsidR="00F73D07" w:rsidRPr="00EF5853" w:rsidRDefault="00F73D07" w:rsidP="008C7BA2">
            <w:pPr>
              <w:jc w:val="center"/>
            </w:pPr>
          </w:p>
        </w:tc>
        <w:tc>
          <w:tcPr>
            <w:tcW w:w="7560" w:type="dxa"/>
            <w:shd w:val="clear" w:color="auto" w:fill="auto"/>
            <w:vAlign w:val="center"/>
          </w:tcPr>
          <w:p w:rsidR="00F73D07" w:rsidRPr="00540EB5" w:rsidRDefault="00F73D07" w:rsidP="00181E48">
            <w:pPr>
              <w:jc w:val="both"/>
            </w:pPr>
            <w:r>
              <w:t>Define People Analytics</w:t>
            </w:r>
            <w:bookmarkStart w:id="0" w:name="_GoBack"/>
            <w:bookmarkEnd w:id="0"/>
            <w:r w:rsidR="0009084F">
              <w:t xml:space="preserve">. </w:t>
            </w:r>
            <w:r>
              <w:t>Discuss on HR expectations on Analytics –Support your answer with primary data.</w:t>
            </w:r>
          </w:p>
        </w:tc>
        <w:tc>
          <w:tcPr>
            <w:tcW w:w="900" w:type="dxa"/>
            <w:shd w:val="clear" w:color="auto" w:fill="auto"/>
          </w:tcPr>
          <w:p w:rsidR="00F73D07" w:rsidRPr="00875196" w:rsidRDefault="00EE023A" w:rsidP="00193F27">
            <w:pPr>
              <w:jc w:val="center"/>
              <w:rPr>
                <w:sz w:val="22"/>
                <w:szCs w:val="22"/>
              </w:rPr>
            </w:pPr>
            <w:r>
              <w:rPr>
                <w:sz w:val="22"/>
                <w:szCs w:val="22"/>
              </w:rPr>
              <w:t>CO1</w:t>
            </w:r>
          </w:p>
        </w:tc>
        <w:tc>
          <w:tcPr>
            <w:tcW w:w="900" w:type="dxa"/>
            <w:shd w:val="clear" w:color="auto" w:fill="auto"/>
          </w:tcPr>
          <w:p w:rsidR="00F73D07" w:rsidRPr="005814FF" w:rsidRDefault="00F73D07" w:rsidP="00193F27">
            <w:pPr>
              <w:jc w:val="center"/>
            </w:pPr>
            <w:r>
              <w:t>20</w:t>
            </w:r>
          </w:p>
        </w:tc>
      </w:tr>
      <w:tr w:rsidR="00F73D07" w:rsidRPr="00EF5853" w:rsidTr="0009084F">
        <w:trPr>
          <w:trHeight w:val="90"/>
        </w:trPr>
        <w:tc>
          <w:tcPr>
            <w:tcW w:w="990" w:type="dxa"/>
            <w:shd w:val="clear" w:color="auto" w:fill="auto"/>
          </w:tcPr>
          <w:p w:rsidR="00F73D07" w:rsidRPr="00EF5853" w:rsidRDefault="00F73D07" w:rsidP="008C7BA2">
            <w:pPr>
              <w:jc w:val="center"/>
            </w:pPr>
          </w:p>
        </w:tc>
        <w:tc>
          <w:tcPr>
            <w:tcW w:w="360" w:type="dxa"/>
            <w:shd w:val="clear" w:color="auto" w:fill="auto"/>
          </w:tcPr>
          <w:p w:rsidR="00F73D07" w:rsidRPr="00EF5853" w:rsidRDefault="00F73D07" w:rsidP="008C7BA2">
            <w:pPr>
              <w:jc w:val="center"/>
            </w:pPr>
          </w:p>
        </w:tc>
        <w:tc>
          <w:tcPr>
            <w:tcW w:w="7560" w:type="dxa"/>
            <w:shd w:val="clear" w:color="auto" w:fill="auto"/>
          </w:tcPr>
          <w:p w:rsidR="00F73D07" w:rsidRPr="00EF5853" w:rsidRDefault="00F73D07" w:rsidP="00193F27"/>
        </w:tc>
        <w:tc>
          <w:tcPr>
            <w:tcW w:w="900" w:type="dxa"/>
            <w:shd w:val="clear" w:color="auto" w:fill="auto"/>
          </w:tcPr>
          <w:p w:rsidR="00F73D07" w:rsidRPr="00875196" w:rsidRDefault="00F73D07" w:rsidP="00193F27">
            <w:pPr>
              <w:jc w:val="center"/>
              <w:rPr>
                <w:sz w:val="22"/>
                <w:szCs w:val="22"/>
              </w:rPr>
            </w:pPr>
          </w:p>
        </w:tc>
        <w:tc>
          <w:tcPr>
            <w:tcW w:w="900" w:type="dxa"/>
            <w:shd w:val="clear" w:color="auto" w:fill="auto"/>
          </w:tcPr>
          <w:p w:rsidR="00F73D07" w:rsidRPr="005814FF" w:rsidRDefault="00F73D07" w:rsidP="00193F27">
            <w:pPr>
              <w:jc w:val="center"/>
            </w:pPr>
          </w:p>
        </w:tc>
      </w:tr>
      <w:tr w:rsidR="00F73D07" w:rsidRPr="00EF5853" w:rsidTr="0009084F">
        <w:trPr>
          <w:trHeight w:val="90"/>
        </w:trPr>
        <w:tc>
          <w:tcPr>
            <w:tcW w:w="990" w:type="dxa"/>
            <w:shd w:val="clear" w:color="auto" w:fill="auto"/>
          </w:tcPr>
          <w:p w:rsidR="00F73D07" w:rsidRPr="00EF5853" w:rsidRDefault="00F73D07" w:rsidP="008C7BA2">
            <w:pPr>
              <w:jc w:val="center"/>
            </w:pPr>
            <w:r w:rsidRPr="00EF5853">
              <w:t>3.</w:t>
            </w:r>
          </w:p>
        </w:tc>
        <w:tc>
          <w:tcPr>
            <w:tcW w:w="360" w:type="dxa"/>
            <w:shd w:val="clear" w:color="auto" w:fill="auto"/>
          </w:tcPr>
          <w:p w:rsidR="00F73D07" w:rsidRPr="00EF5853" w:rsidRDefault="00F73D07" w:rsidP="008C7BA2">
            <w:pPr>
              <w:jc w:val="center"/>
            </w:pPr>
          </w:p>
        </w:tc>
        <w:tc>
          <w:tcPr>
            <w:tcW w:w="7560" w:type="dxa"/>
            <w:shd w:val="clear" w:color="auto" w:fill="auto"/>
            <w:vAlign w:val="center"/>
          </w:tcPr>
          <w:p w:rsidR="00F73D07" w:rsidRPr="00540EB5" w:rsidRDefault="00F73D07" w:rsidP="00181E48">
            <w:pPr>
              <w:jc w:val="both"/>
            </w:pPr>
            <w:r>
              <w:t>Assume that your company is facing a talent crisis, and the Vice president of HR is coming to you for solutions. She wants to know how you can help her identify high and low performers, identify competency gaps, provide technical skills and reduce turnover. Finally create a logic model based on the present problem and solution identified.</w:t>
            </w:r>
          </w:p>
        </w:tc>
        <w:tc>
          <w:tcPr>
            <w:tcW w:w="900" w:type="dxa"/>
            <w:shd w:val="clear" w:color="auto" w:fill="auto"/>
          </w:tcPr>
          <w:p w:rsidR="00F73D07" w:rsidRPr="00875196" w:rsidRDefault="00EE023A" w:rsidP="00193F27">
            <w:pPr>
              <w:jc w:val="center"/>
              <w:rPr>
                <w:sz w:val="22"/>
                <w:szCs w:val="22"/>
              </w:rPr>
            </w:pPr>
            <w:r>
              <w:rPr>
                <w:sz w:val="22"/>
                <w:szCs w:val="22"/>
              </w:rPr>
              <w:t>CO2</w:t>
            </w:r>
          </w:p>
        </w:tc>
        <w:tc>
          <w:tcPr>
            <w:tcW w:w="900" w:type="dxa"/>
            <w:shd w:val="clear" w:color="auto" w:fill="auto"/>
          </w:tcPr>
          <w:p w:rsidR="00F73D07" w:rsidRPr="005814FF" w:rsidRDefault="00E423E9" w:rsidP="00193F27">
            <w:pPr>
              <w:jc w:val="center"/>
            </w:pPr>
            <w:r>
              <w:t>2</w:t>
            </w:r>
            <w:r w:rsidR="00F73D07">
              <w:t>0</w:t>
            </w:r>
          </w:p>
        </w:tc>
      </w:tr>
      <w:tr w:rsidR="00F73D07" w:rsidRPr="00EF5853" w:rsidTr="00510DD8">
        <w:trPr>
          <w:trHeight w:val="90"/>
        </w:trPr>
        <w:tc>
          <w:tcPr>
            <w:tcW w:w="10710" w:type="dxa"/>
            <w:gridSpan w:val="5"/>
            <w:shd w:val="clear" w:color="auto" w:fill="auto"/>
          </w:tcPr>
          <w:p w:rsidR="00F73D07" w:rsidRPr="0009084F" w:rsidRDefault="00F73D07" w:rsidP="008C7BA2">
            <w:pPr>
              <w:jc w:val="center"/>
              <w:rPr>
                <w:b/>
              </w:rPr>
            </w:pPr>
            <w:r w:rsidRPr="0009084F">
              <w:rPr>
                <w:b/>
              </w:rPr>
              <w:t>(OR)</w:t>
            </w:r>
          </w:p>
        </w:tc>
      </w:tr>
      <w:tr w:rsidR="00F73D07" w:rsidRPr="00EF5853" w:rsidTr="0009084F">
        <w:trPr>
          <w:trHeight w:val="90"/>
        </w:trPr>
        <w:tc>
          <w:tcPr>
            <w:tcW w:w="990" w:type="dxa"/>
            <w:shd w:val="clear" w:color="auto" w:fill="auto"/>
          </w:tcPr>
          <w:p w:rsidR="00F73D07" w:rsidRPr="00EF5853" w:rsidRDefault="00F73D07" w:rsidP="008C7BA2">
            <w:pPr>
              <w:jc w:val="center"/>
            </w:pPr>
            <w:r w:rsidRPr="00EF5853">
              <w:t>4.</w:t>
            </w:r>
          </w:p>
        </w:tc>
        <w:tc>
          <w:tcPr>
            <w:tcW w:w="360" w:type="dxa"/>
            <w:shd w:val="clear" w:color="auto" w:fill="auto"/>
          </w:tcPr>
          <w:p w:rsidR="00F73D07" w:rsidRPr="00EF5853" w:rsidRDefault="00F73D07" w:rsidP="008C7BA2">
            <w:pPr>
              <w:jc w:val="center"/>
            </w:pPr>
          </w:p>
        </w:tc>
        <w:tc>
          <w:tcPr>
            <w:tcW w:w="7560" w:type="dxa"/>
            <w:shd w:val="clear" w:color="auto" w:fill="auto"/>
            <w:vAlign w:val="center"/>
          </w:tcPr>
          <w:p w:rsidR="00F73D07" w:rsidRDefault="00E423E9" w:rsidP="00147221">
            <w:pPr>
              <w:jc w:val="both"/>
            </w:pPr>
            <w:r>
              <w:t xml:space="preserve">Choose </w:t>
            </w:r>
            <w:proofErr w:type="gramStart"/>
            <w:r>
              <w:t>any  firm</w:t>
            </w:r>
            <w:proofErr w:type="gramEnd"/>
            <w:r>
              <w:t xml:space="preserve"> and diagrammatically represent the data analysis level used by that particular firm</w:t>
            </w:r>
            <w:r w:rsidR="00147221">
              <w:t>. A</w:t>
            </w:r>
            <w:r>
              <w:t>lso explain the types of analytics.</w:t>
            </w:r>
          </w:p>
        </w:tc>
        <w:tc>
          <w:tcPr>
            <w:tcW w:w="900" w:type="dxa"/>
            <w:shd w:val="clear" w:color="auto" w:fill="auto"/>
          </w:tcPr>
          <w:p w:rsidR="00F73D07" w:rsidRPr="00875196" w:rsidRDefault="00EE023A" w:rsidP="00193F27">
            <w:pPr>
              <w:jc w:val="center"/>
              <w:rPr>
                <w:sz w:val="22"/>
                <w:szCs w:val="22"/>
              </w:rPr>
            </w:pPr>
            <w:r>
              <w:rPr>
                <w:sz w:val="22"/>
                <w:szCs w:val="22"/>
              </w:rPr>
              <w:t>CO2</w:t>
            </w:r>
          </w:p>
        </w:tc>
        <w:tc>
          <w:tcPr>
            <w:tcW w:w="900" w:type="dxa"/>
            <w:shd w:val="clear" w:color="auto" w:fill="auto"/>
          </w:tcPr>
          <w:p w:rsidR="00F73D07" w:rsidRPr="005814FF" w:rsidRDefault="00E423E9" w:rsidP="00193F27">
            <w:pPr>
              <w:jc w:val="center"/>
            </w:pPr>
            <w:r>
              <w:t>2</w:t>
            </w:r>
            <w:r w:rsidR="00F73D07">
              <w:t>0</w:t>
            </w:r>
          </w:p>
        </w:tc>
      </w:tr>
      <w:tr w:rsidR="00F73D07" w:rsidRPr="00EF5853" w:rsidTr="0009084F">
        <w:trPr>
          <w:trHeight w:val="90"/>
        </w:trPr>
        <w:tc>
          <w:tcPr>
            <w:tcW w:w="990" w:type="dxa"/>
            <w:shd w:val="clear" w:color="auto" w:fill="auto"/>
          </w:tcPr>
          <w:p w:rsidR="00F73D07" w:rsidRPr="00EF5853" w:rsidRDefault="00F73D07" w:rsidP="008C7BA2">
            <w:pPr>
              <w:jc w:val="center"/>
            </w:pPr>
          </w:p>
        </w:tc>
        <w:tc>
          <w:tcPr>
            <w:tcW w:w="360" w:type="dxa"/>
            <w:shd w:val="clear" w:color="auto" w:fill="auto"/>
          </w:tcPr>
          <w:p w:rsidR="00F73D07" w:rsidRPr="00EF5853" w:rsidRDefault="00F73D07" w:rsidP="008C7BA2">
            <w:pPr>
              <w:jc w:val="center"/>
            </w:pPr>
          </w:p>
        </w:tc>
        <w:tc>
          <w:tcPr>
            <w:tcW w:w="7560" w:type="dxa"/>
            <w:shd w:val="clear" w:color="auto" w:fill="auto"/>
          </w:tcPr>
          <w:p w:rsidR="00F73D07" w:rsidRPr="00EF5853" w:rsidRDefault="00F73D07" w:rsidP="00193F27"/>
        </w:tc>
        <w:tc>
          <w:tcPr>
            <w:tcW w:w="900" w:type="dxa"/>
            <w:shd w:val="clear" w:color="auto" w:fill="auto"/>
          </w:tcPr>
          <w:p w:rsidR="00F73D07" w:rsidRPr="00875196" w:rsidRDefault="00F73D07" w:rsidP="00193F27">
            <w:pPr>
              <w:jc w:val="center"/>
              <w:rPr>
                <w:sz w:val="22"/>
                <w:szCs w:val="22"/>
              </w:rPr>
            </w:pPr>
          </w:p>
        </w:tc>
        <w:tc>
          <w:tcPr>
            <w:tcW w:w="900" w:type="dxa"/>
            <w:shd w:val="clear" w:color="auto" w:fill="auto"/>
          </w:tcPr>
          <w:p w:rsidR="00F73D07" w:rsidRPr="005814FF" w:rsidRDefault="00F73D07" w:rsidP="00193F27">
            <w:pPr>
              <w:jc w:val="center"/>
            </w:pPr>
          </w:p>
        </w:tc>
      </w:tr>
      <w:tr w:rsidR="00F73D07" w:rsidRPr="00EF5853" w:rsidTr="0009084F">
        <w:trPr>
          <w:trHeight w:val="90"/>
        </w:trPr>
        <w:tc>
          <w:tcPr>
            <w:tcW w:w="990" w:type="dxa"/>
            <w:shd w:val="clear" w:color="auto" w:fill="auto"/>
          </w:tcPr>
          <w:p w:rsidR="00F73D07" w:rsidRPr="00EF5853" w:rsidRDefault="00F73D07" w:rsidP="008C7BA2">
            <w:pPr>
              <w:jc w:val="center"/>
            </w:pPr>
            <w:r w:rsidRPr="00EF5853">
              <w:t>5.</w:t>
            </w:r>
          </w:p>
        </w:tc>
        <w:tc>
          <w:tcPr>
            <w:tcW w:w="360" w:type="dxa"/>
            <w:shd w:val="clear" w:color="auto" w:fill="auto"/>
          </w:tcPr>
          <w:p w:rsidR="00F73D07" w:rsidRPr="00EF5853" w:rsidRDefault="00F73D07" w:rsidP="008C7BA2">
            <w:pPr>
              <w:jc w:val="center"/>
            </w:pPr>
          </w:p>
        </w:tc>
        <w:tc>
          <w:tcPr>
            <w:tcW w:w="7560" w:type="dxa"/>
            <w:shd w:val="clear" w:color="auto" w:fill="auto"/>
          </w:tcPr>
          <w:p w:rsidR="00F73D07" w:rsidRPr="00A46F67" w:rsidRDefault="00E423E9" w:rsidP="00181E48">
            <w:pPr>
              <w:pStyle w:val="NoSpacing"/>
              <w:jc w:val="both"/>
              <w:rPr>
                <w:rFonts w:ascii="Times New Roman" w:hAnsi="Times New Roman" w:cs="Times New Roman"/>
                <w:sz w:val="24"/>
              </w:rPr>
            </w:pPr>
            <w:r>
              <w:rPr>
                <w:rFonts w:ascii="Times New Roman" w:hAnsi="Times New Roman" w:cs="Times New Roman"/>
                <w:sz w:val="24"/>
              </w:rPr>
              <w:t xml:space="preserve">How human capital analytics is </w:t>
            </w:r>
            <w:r w:rsidR="00C43BF1">
              <w:rPr>
                <w:rFonts w:ascii="Times New Roman" w:hAnsi="Times New Roman" w:cs="Times New Roman"/>
                <w:sz w:val="24"/>
              </w:rPr>
              <w:t>being used by different firms</w:t>
            </w:r>
            <w:r w:rsidR="00F16140">
              <w:rPr>
                <w:rFonts w:ascii="Times New Roman" w:hAnsi="Times New Roman" w:cs="Times New Roman"/>
                <w:sz w:val="24"/>
              </w:rPr>
              <w:t>.</w:t>
            </w:r>
            <w:r w:rsidR="00C43BF1">
              <w:rPr>
                <w:rFonts w:ascii="Times New Roman" w:hAnsi="Times New Roman" w:cs="Times New Roman"/>
                <w:sz w:val="24"/>
              </w:rPr>
              <w:t xml:space="preserve"> </w:t>
            </w:r>
            <w:r w:rsidR="00F16140">
              <w:rPr>
                <w:rFonts w:ascii="Times New Roman" w:hAnsi="Times New Roman" w:cs="Times New Roman"/>
                <w:sz w:val="24"/>
              </w:rPr>
              <w:t>S</w:t>
            </w:r>
            <w:r>
              <w:rPr>
                <w:rFonts w:ascii="Times New Roman" w:hAnsi="Times New Roman" w:cs="Times New Roman"/>
                <w:sz w:val="24"/>
              </w:rPr>
              <w:t>upport your answer with examples.</w:t>
            </w:r>
          </w:p>
        </w:tc>
        <w:tc>
          <w:tcPr>
            <w:tcW w:w="900" w:type="dxa"/>
            <w:shd w:val="clear" w:color="auto" w:fill="auto"/>
          </w:tcPr>
          <w:p w:rsidR="00F73D07" w:rsidRPr="00875196" w:rsidRDefault="00EE023A" w:rsidP="00193F27">
            <w:pPr>
              <w:jc w:val="center"/>
              <w:rPr>
                <w:sz w:val="22"/>
                <w:szCs w:val="22"/>
              </w:rPr>
            </w:pPr>
            <w:r>
              <w:rPr>
                <w:sz w:val="22"/>
                <w:szCs w:val="22"/>
              </w:rPr>
              <w:t>CO1</w:t>
            </w:r>
          </w:p>
        </w:tc>
        <w:tc>
          <w:tcPr>
            <w:tcW w:w="900" w:type="dxa"/>
            <w:shd w:val="clear" w:color="auto" w:fill="auto"/>
          </w:tcPr>
          <w:p w:rsidR="00F73D07" w:rsidRPr="005814FF" w:rsidRDefault="00F73D07" w:rsidP="00193F27">
            <w:pPr>
              <w:jc w:val="center"/>
            </w:pPr>
            <w:r>
              <w:t>20</w:t>
            </w:r>
          </w:p>
        </w:tc>
      </w:tr>
      <w:tr w:rsidR="00F73D07" w:rsidRPr="00EF5853" w:rsidTr="00510DD8">
        <w:trPr>
          <w:trHeight w:val="90"/>
        </w:trPr>
        <w:tc>
          <w:tcPr>
            <w:tcW w:w="10710" w:type="dxa"/>
            <w:gridSpan w:val="5"/>
            <w:shd w:val="clear" w:color="auto" w:fill="auto"/>
          </w:tcPr>
          <w:p w:rsidR="00F73D07" w:rsidRPr="0009084F" w:rsidRDefault="00F73D07" w:rsidP="008C7BA2">
            <w:pPr>
              <w:jc w:val="center"/>
              <w:rPr>
                <w:b/>
              </w:rPr>
            </w:pPr>
            <w:r w:rsidRPr="0009084F">
              <w:rPr>
                <w:b/>
              </w:rPr>
              <w:t>(OR)</w:t>
            </w:r>
          </w:p>
        </w:tc>
      </w:tr>
      <w:tr w:rsidR="00E423E9" w:rsidRPr="00EF5853" w:rsidTr="0009084F">
        <w:trPr>
          <w:trHeight w:val="90"/>
        </w:trPr>
        <w:tc>
          <w:tcPr>
            <w:tcW w:w="990" w:type="dxa"/>
            <w:shd w:val="clear" w:color="auto" w:fill="auto"/>
          </w:tcPr>
          <w:p w:rsidR="00E423E9" w:rsidRPr="00EF5853" w:rsidRDefault="00E423E9" w:rsidP="008C7BA2">
            <w:pPr>
              <w:jc w:val="center"/>
            </w:pPr>
            <w:r w:rsidRPr="00EF5853">
              <w:t>6.</w:t>
            </w:r>
          </w:p>
        </w:tc>
        <w:tc>
          <w:tcPr>
            <w:tcW w:w="360" w:type="dxa"/>
            <w:shd w:val="clear" w:color="auto" w:fill="auto"/>
          </w:tcPr>
          <w:p w:rsidR="00E423E9" w:rsidRPr="00EF5853" w:rsidRDefault="00E423E9" w:rsidP="008C7BA2">
            <w:pPr>
              <w:jc w:val="center"/>
            </w:pPr>
          </w:p>
        </w:tc>
        <w:tc>
          <w:tcPr>
            <w:tcW w:w="7560" w:type="dxa"/>
            <w:shd w:val="clear" w:color="auto" w:fill="auto"/>
            <w:vAlign w:val="center"/>
          </w:tcPr>
          <w:p w:rsidR="00E423E9" w:rsidRPr="00540EB5" w:rsidRDefault="00E423E9" w:rsidP="00181E48">
            <w:pPr>
              <w:jc w:val="both"/>
            </w:pPr>
            <w:r>
              <w:t xml:space="preserve"> Elucida</w:t>
            </w:r>
            <w:r w:rsidR="00F16140">
              <w:t xml:space="preserve">te the ways in </w:t>
            </w:r>
            <w:proofErr w:type="gramStart"/>
            <w:r w:rsidR="00F16140">
              <w:t xml:space="preserve">which </w:t>
            </w:r>
            <w:r>
              <w:t xml:space="preserve"> Predictive</w:t>
            </w:r>
            <w:proofErr w:type="gramEnd"/>
            <w:r>
              <w:t xml:space="preserve"> analytics is used in diff</w:t>
            </w:r>
            <w:r w:rsidR="00EE023A">
              <w:t xml:space="preserve">erent firms. </w:t>
            </w:r>
            <w:r w:rsidR="00F16140">
              <w:t>Support your answer using Correlation and  regression analysis.</w:t>
            </w:r>
          </w:p>
        </w:tc>
        <w:tc>
          <w:tcPr>
            <w:tcW w:w="900" w:type="dxa"/>
            <w:shd w:val="clear" w:color="auto" w:fill="auto"/>
          </w:tcPr>
          <w:p w:rsidR="00E423E9" w:rsidRPr="00875196" w:rsidRDefault="00EE023A" w:rsidP="00193F27">
            <w:pPr>
              <w:jc w:val="center"/>
              <w:rPr>
                <w:sz w:val="22"/>
                <w:szCs w:val="22"/>
              </w:rPr>
            </w:pPr>
            <w:r>
              <w:rPr>
                <w:sz w:val="22"/>
                <w:szCs w:val="22"/>
              </w:rPr>
              <w:t>CO2</w:t>
            </w:r>
          </w:p>
        </w:tc>
        <w:tc>
          <w:tcPr>
            <w:tcW w:w="900" w:type="dxa"/>
            <w:shd w:val="clear" w:color="auto" w:fill="auto"/>
          </w:tcPr>
          <w:p w:rsidR="00E423E9" w:rsidRPr="005814FF" w:rsidRDefault="00EE023A" w:rsidP="00193F27">
            <w:pPr>
              <w:jc w:val="center"/>
            </w:pPr>
            <w:r>
              <w:t>2</w:t>
            </w:r>
            <w:r w:rsidR="00E423E9">
              <w:t>0</w:t>
            </w:r>
          </w:p>
        </w:tc>
      </w:tr>
      <w:tr w:rsidR="00E423E9" w:rsidRPr="00EF5853" w:rsidTr="0009084F">
        <w:trPr>
          <w:trHeight w:val="90"/>
        </w:trPr>
        <w:tc>
          <w:tcPr>
            <w:tcW w:w="990" w:type="dxa"/>
            <w:shd w:val="clear" w:color="auto" w:fill="auto"/>
          </w:tcPr>
          <w:p w:rsidR="00E423E9" w:rsidRPr="00EF5853" w:rsidRDefault="00E423E9" w:rsidP="008C7BA2">
            <w:pPr>
              <w:jc w:val="center"/>
            </w:pPr>
          </w:p>
        </w:tc>
        <w:tc>
          <w:tcPr>
            <w:tcW w:w="360" w:type="dxa"/>
            <w:shd w:val="clear" w:color="auto" w:fill="auto"/>
          </w:tcPr>
          <w:p w:rsidR="00E423E9" w:rsidRPr="00EF5853" w:rsidRDefault="00E423E9" w:rsidP="008C7BA2">
            <w:pPr>
              <w:jc w:val="center"/>
            </w:pPr>
          </w:p>
        </w:tc>
        <w:tc>
          <w:tcPr>
            <w:tcW w:w="7560" w:type="dxa"/>
            <w:shd w:val="clear" w:color="auto" w:fill="auto"/>
          </w:tcPr>
          <w:p w:rsidR="00E423E9" w:rsidRPr="00EF5853" w:rsidRDefault="00E423E9" w:rsidP="00193F27"/>
        </w:tc>
        <w:tc>
          <w:tcPr>
            <w:tcW w:w="900" w:type="dxa"/>
            <w:shd w:val="clear" w:color="auto" w:fill="auto"/>
          </w:tcPr>
          <w:p w:rsidR="00E423E9" w:rsidRPr="00875196" w:rsidRDefault="00E423E9" w:rsidP="00193F27">
            <w:pPr>
              <w:jc w:val="center"/>
              <w:rPr>
                <w:sz w:val="22"/>
                <w:szCs w:val="22"/>
              </w:rPr>
            </w:pPr>
          </w:p>
        </w:tc>
        <w:tc>
          <w:tcPr>
            <w:tcW w:w="900" w:type="dxa"/>
            <w:shd w:val="clear" w:color="auto" w:fill="auto"/>
          </w:tcPr>
          <w:p w:rsidR="00E423E9" w:rsidRPr="005814FF" w:rsidRDefault="00E423E9" w:rsidP="00193F27">
            <w:pPr>
              <w:jc w:val="center"/>
            </w:pPr>
          </w:p>
        </w:tc>
      </w:tr>
      <w:tr w:rsidR="00E423E9" w:rsidRPr="00EF5853" w:rsidTr="0009084F">
        <w:trPr>
          <w:trHeight w:val="90"/>
        </w:trPr>
        <w:tc>
          <w:tcPr>
            <w:tcW w:w="990" w:type="dxa"/>
            <w:shd w:val="clear" w:color="auto" w:fill="auto"/>
          </w:tcPr>
          <w:p w:rsidR="00E423E9" w:rsidRPr="00EF5853" w:rsidRDefault="00E423E9" w:rsidP="008C7BA2">
            <w:pPr>
              <w:jc w:val="center"/>
            </w:pPr>
            <w:r w:rsidRPr="00EF5853">
              <w:t>7.</w:t>
            </w:r>
          </w:p>
        </w:tc>
        <w:tc>
          <w:tcPr>
            <w:tcW w:w="360" w:type="dxa"/>
            <w:shd w:val="clear" w:color="auto" w:fill="auto"/>
          </w:tcPr>
          <w:p w:rsidR="00E423E9" w:rsidRPr="00EF5853" w:rsidRDefault="00E423E9" w:rsidP="008C7BA2">
            <w:pPr>
              <w:jc w:val="center"/>
            </w:pPr>
          </w:p>
        </w:tc>
        <w:tc>
          <w:tcPr>
            <w:tcW w:w="7560" w:type="dxa"/>
            <w:shd w:val="clear" w:color="auto" w:fill="auto"/>
          </w:tcPr>
          <w:p w:rsidR="00E423E9" w:rsidRPr="00EF5853" w:rsidRDefault="00F16140" w:rsidP="0009084F">
            <w:pPr>
              <w:jc w:val="both"/>
            </w:pPr>
            <w:r>
              <w:t>Define 9-box performance rating system.</w:t>
            </w:r>
            <w:r w:rsidR="00C43BF1">
              <w:t xml:space="preserve"> </w:t>
            </w:r>
            <w:r>
              <w:t>How 9-box is used by different firms with examples.</w:t>
            </w:r>
          </w:p>
        </w:tc>
        <w:tc>
          <w:tcPr>
            <w:tcW w:w="900" w:type="dxa"/>
            <w:shd w:val="clear" w:color="auto" w:fill="auto"/>
          </w:tcPr>
          <w:p w:rsidR="00E423E9" w:rsidRPr="00875196" w:rsidRDefault="00EE023A" w:rsidP="00193F27">
            <w:pPr>
              <w:jc w:val="center"/>
              <w:rPr>
                <w:sz w:val="22"/>
                <w:szCs w:val="22"/>
              </w:rPr>
            </w:pPr>
            <w:r>
              <w:rPr>
                <w:sz w:val="22"/>
                <w:szCs w:val="22"/>
              </w:rPr>
              <w:t>CO3</w:t>
            </w:r>
          </w:p>
        </w:tc>
        <w:tc>
          <w:tcPr>
            <w:tcW w:w="900" w:type="dxa"/>
            <w:shd w:val="clear" w:color="auto" w:fill="auto"/>
          </w:tcPr>
          <w:p w:rsidR="00E423E9" w:rsidRPr="005814FF" w:rsidRDefault="00E423E9" w:rsidP="00193F27">
            <w:pPr>
              <w:jc w:val="center"/>
            </w:pPr>
            <w:r>
              <w:t>20</w:t>
            </w:r>
          </w:p>
        </w:tc>
      </w:tr>
      <w:tr w:rsidR="00E423E9" w:rsidRPr="00EF5853" w:rsidTr="00510DD8">
        <w:trPr>
          <w:trHeight w:val="42"/>
        </w:trPr>
        <w:tc>
          <w:tcPr>
            <w:tcW w:w="10710" w:type="dxa"/>
            <w:gridSpan w:val="5"/>
            <w:shd w:val="clear" w:color="auto" w:fill="auto"/>
          </w:tcPr>
          <w:p w:rsidR="00E423E9" w:rsidRPr="0009084F" w:rsidRDefault="00E423E9" w:rsidP="008C7BA2">
            <w:pPr>
              <w:jc w:val="center"/>
              <w:rPr>
                <w:b/>
              </w:rPr>
            </w:pPr>
            <w:r w:rsidRPr="0009084F">
              <w:rPr>
                <w:b/>
              </w:rPr>
              <w:t>(OR)</w:t>
            </w:r>
          </w:p>
        </w:tc>
      </w:tr>
      <w:tr w:rsidR="00E423E9" w:rsidRPr="00EF5853" w:rsidTr="0009084F">
        <w:trPr>
          <w:trHeight w:val="42"/>
        </w:trPr>
        <w:tc>
          <w:tcPr>
            <w:tcW w:w="990" w:type="dxa"/>
            <w:shd w:val="clear" w:color="auto" w:fill="auto"/>
          </w:tcPr>
          <w:p w:rsidR="00E423E9" w:rsidRPr="00EF5853" w:rsidRDefault="00E423E9" w:rsidP="008C7BA2">
            <w:pPr>
              <w:jc w:val="center"/>
            </w:pPr>
            <w:r w:rsidRPr="00EF5853">
              <w:t>8.</w:t>
            </w:r>
          </w:p>
        </w:tc>
        <w:tc>
          <w:tcPr>
            <w:tcW w:w="360" w:type="dxa"/>
            <w:shd w:val="clear" w:color="auto" w:fill="auto"/>
          </w:tcPr>
          <w:p w:rsidR="00E423E9" w:rsidRPr="00EF5853" w:rsidRDefault="00E423E9" w:rsidP="008C7BA2">
            <w:pPr>
              <w:jc w:val="center"/>
            </w:pPr>
          </w:p>
        </w:tc>
        <w:tc>
          <w:tcPr>
            <w:tcW w:w="7560" w:type="dxa"/>
            <w:shd w:val="clear" w:color="auto" w:fill="auto"/>
          </w:tcPr>
          <w:p w:rsidR="00E423E9" w:rsidRPr="00EF5853" w:rsidRDefault="00F16140" w:rsidP="000862C3">
            <w:pPr>
              <w:jc w:val="both"/>
            </w:pPr>
            <w:r>
              <w:t>Explain the types of Big data.</w:t>
            </w:r>
            <w:r w:rsidR="00F55C7F">
              <w:t xml:space="preserve"> </w:t>
            </w:r>
            <w:r>
              <w:t>Discuss how Big data is used by different firms with examples.</w:t>
            </w:r>
          </w:p>
        </w:tc>
        <w:tc>
          <w:tcPr>
            <w:tcW w:w="900" w:type="dxa"/>
            <w:shd w:val="clear" w:color="auto" w:fill="auto"/>
          </w:tcPr>
          <w:p w:rsidR="00E423E9" w:rsidRPr="00875196" w:rsidRDefault="00EE023A" w:rsidP="00193F27">
            <w:pPr>
              <w:jc w:val="center"/>
              <w:rPr>
                <w:sz w:val="22"/>
                <w:szCs w:val="22"/>
              </w:rPr>
            </w:pPr>
            <w:r>
              <w:rPr>
                <w:sz w:val="22"/>
                <w:szCs w:val="22"/>
              </w:rPr>
              <w:t>CO3</w:t>
            </w:r>
          </w:p>
        </w:tc>
        <w:tc>
          <w:tcPr>
            <w:tcW w:w="900" w:type="dxa"/>
            <w:shd w:val="clear" w:color="auto" w:fill="auto"/>
          </w:tcPr>
          <w:p w:rsidR="00E423E9" w:rsidRPr="005814FF" w:rsidRDefault="00F16140" w:rsidP="00193F27">
            <w:pPr>
              <w:jc w:val="center"/>
            </w:pPr>
            <w:r>
              <w:t>20</w:t>
            </w:r>
          </w:p>
        </w:tc>
      </w:tr>
      <w:tr w:rsidR="00E423E9" w:rsidRPr="00EF5853" w:rsidTr="0009084F">
        <w:trPr>
          <w:trHeight w:val="42"/>
        </w:trPr>
        <w:tc>
          <w:tcPr>
            <w:tcW w:w="1350" w:type="dxa"/>
            <w:gridSpan w:val="2"/>
            <w:shd w:val="clear" w:color="auto" w:fill="auto"/>
          </w:tcPr>
          <w:p w:rsidR="00E423E9" w:rsidRPr="00EF5853" w:rsidRDefault="00E423E9" w:rsidP="008C7BA2">
            <w:pPr>
              <w:jc w:val="center"/>
            </w:pPr>
          </w:p>
        </w:tc>
        <w:tc>
          <w:tcPr>
            <w:tcW w:w="7560" w:type="dxa"/>
            <w:shd w:val="clear" w:color="auto" w:fill="auto"/>
          </w:tcPr>
          <w:p w:rsidR="0009084F" w:rsidRDefault="0009084F" w:rsidP="00193F27">
            <w:pPr>
              <w:rPr>
                <w:b/>
                <w:u w:val="single"/>
              </w:rPr>
            </w:pPr>
          </w:p>
          <w:p w:rsidR="00E423E9" w:rsidRDefault="00E423E9" w:rsidP="00193F27">
            <w:pPr>
              <w:rPr>
                <w:u w:val="single"/>
              </w:rPr>
            </w:pPr>
            <w:r w:rsidRPr="008C7BA2">
              <w:rPr>
                <w:b/>
                <w:u w:val="single"/>
              </w:rPr>
              <w:t>Compulsory</w:t>
            </w:r>
            <w:r w:rsidRPr="00875196">
              <w:rPr>
                <w:u w:val="single"/>
              </w:rPr>
              <w:t>:</w:t>
            </w:r>
          </w:p>
          <w:p w:rsidR="0009084F" w:rsidRPr="00875196" w:rsidRDefault="0009084F" w:rsidP="00193F27">
            <w:pPr>
              <w:rPr>
                <w:u w:val="single"/>
              </w:rPr>
            </w:pPr>
          </w:p>
        </w:tc>
        <w:tc>
          <w:tcPr>
            <w:tcW w:w="900" w:type="dxa"/>
            <w:shd w:val="clear" w:color="auto" w:fill="auto"/>
          </w:tcPr>
          <w:p w:rsidR="00E423E9" w:rsidRPr="00875196" w:rsidRDefault="00E423E9" w:rsidP="00193F27">
            <w:pPr>
              <w:jc w:val="center"/>
              <w:rPr>
                <w:sz w:val="22"/>
                <w:szCs w:val="22"/>
              </w:rPr>
            </w:pPr>
          </w:p>
        </w:tc>
        <w:tc>
          <w:tcPr>
            <w:tcW w:w="900" w:type="dxa"/>
            <w:shd w:val="clear" w:color="auto" w:fill="auto"/>
          </w:tcPr>
          <w:p w:rsidR="00E423E9" w:rsidRPr="005814FF" w:rsidRDefault="00E423E9" w:rsidP="00193F27">
            <w:pPr>
              <w:jc w:val="center"/>
            </w:pPr>
          </w:p>
        </w:tc>
      </w:tr>
      <w:tr w:rsidR="00E423E9" w:rsidRPr="00EF5853" w:rsidTr="0009084F">
        <w:trPr>
          <w:trHeight w:val="42"/>
        </w:trPr>
        <w:tc>
          <w:tcPr>
            <w:tcW w:w="990" w:type="dxa"/>
            <w:shd w:val="clear" w:color="auto" w:fill="auto"/>
          </w:tcPr>
          <w:p w:rsidR="00E423E9" w:rsidRPr="00EF5853" w:rsidRDefault="00E423E9" w:rsidP="008C7BA2">
            <w:pPr>
              <w:jc w:val="center"/>
            </w:pPr>
            <w:r w:rsidRPr="00EF5853">
              <w:t>9.</w:t>
            </w:r>
          </w:p>
        </w:tc>
        <w:tc>
          <w:tcPr>
            <w:tcW w:w="360" w:type="dxa"/>
            <w:shd w:val="clear" w:color="auto" w:fill="auto"/>
          </w:tcPr>
          <w:p w:rsidR="00E423E9" w:rsidRPr="00EF5853" w:rsidRDefault="00E423E9" w:rsidP="008C7BA2">
            <w:pPr>
              <w:jc w:val="center"/>
            </w:pPr>
          </w:p>
        </w:tc>
        <w:tc>
          <w:tcPr>
            <w:tcW w:w="7560" w:type="dxa"/>
            <w:shd w:val="clear" w:color="auto" w:fill="auto"/>
          </w:tcPr>
          <w:p w:rsidR="00E423E9" w:rsidRPr="00EF5853" w:rsidRDefault="00F16140" w:rsidP="0009084F">
            <w:pPr>
              <w:jc w:val="both"/>
            </w:pPr>
            <w:r>
              <w:t>How data can be gathered</w:t>
            </w:r>
            <w:r w:rsidR="00F55C7F">
              <w:t xml:space="preserve">? </w:t>
            </w:r>
            <w:r>
              <w:t>How to know</w:t>
            </w:r>
            <w:r w:rsidR="00F55C7F">
              <w:t xml:space="preserve"> that</w:t>
            </w:r>
            <w:r>
              <w:t xml:space="preserve"> the quality of data is sufficient</w:t>
            </w:r>
            <w:r w:rsidR="00F55C7F">
              <w:t xml:space="preserve">? </w:t>
            </w:r>
            <w:r w:rsidR="00EE023A">
              <w:t xml:space="preserve">Briefly explain </w:t>
            </w:r>
            <w:proofErr w:type="gramStart"/>
            <w:r w:rsidR="00EE023A">
              <w:t>the  format</w:t>
            </w:r>
            <w:proofErr w:type="gramEnd"/>
            <w:r w:rsidR="00EE023A">
              <w:t xml:space="preserve">  of report writing with real time examples.</w:t>
            </w:r>
          </w:p>
        </w:tc>
        <w:tc>
          <w:tcPr>
            <w:tcW w:w="900" w:type="dxa"/>
            <w:shd w:val="clear" w:color="auto" w:fill="auto"/>
          </w:tcPr>
          <w:p w:rsidR="00E423E9" w:rsidRPr="00875196" w:rsidRDefault="00EE023A" w:rsidP="00193F27">
            <w:pPr>
              <w:jc w:val="center"/>
              <w:rPr>
                <w:sz w:val="22"/>
                <w:szCs w:val="22"/>
              </w:rPr>
            </w:pPr>
            <w:r>
              <w:rPr>
                <w:sz w:val="22"/>
                <w:szCs w:val="22"/>
              </w:rPr>
              <w:t>CO3</w:t>
            </w:r>
          </w:p>
        </w:tc>
        <w:tc>
          <w:tcPr>
            <w:tcW w:w="900" w:type="dxa"/>
            <w:shd w:val="clear" w:color="auto" w:fill="auto"/>
          </w:tcPr>
          <w:p w:rsidR="00E423E9" w:rsidRPr="005814FF" w:rsidRDefault="00EE023A" w:rsidP="00193F27">
            <w:pPr>
              <w:jc w:val="center"/>
            </w:pPr>
            <w:r>
              <w:t>20</w:t>
            </w:r>
          </w:p>
        </w:tc>
      </w:tr>
    </w:tbl>
    <w:p w:rsidR="008C7BA2" w:rsidRDefault="008C7BA2" w:rsidP="00F55C7F">
      <w:pPr>
        <w:jc w:val="both"/>
      </w:pPr>
    </w:p>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D7A" w:rsidRDefault="00ED3D7A" w:rsidP="00B659E1">
      <w:r>
        <w:separator/>
      </w:r>
    </w:p>
  </w:endnote>
  <w:endnote w:type="continuationSeparator" w:id="1">
    <w:p w:rsidR="00ED3D7A" w:rsidRDefault="00ED3D7A"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D7A" w:rsidRDefault="00ED3D7A" w:rsidP="00B659E1">
      <w:r>
        <w:separator/>
      </w:r>
    </w:p>
  </w:footnote>
  <w:footnote w:type="continuationSeparator" w:id="1">
    <w:p w:rsidR="00ED3D7A" w:rsidRDefault="00ED3D7A"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1076C0"/>
    <w:multiLevelType w:val="hybridMultilevel"/>
    <w:tmpl w:val="FE084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72A11"/>
    <w:multiLevelType w:val="hybridMultilevel"/>
    <w:tmpl w:val="2DB25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9E2A5C"/>
    <w:multiLevelType w:val="hybridMultilevel"/>
    <w:tmpl w:val="9A04198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862C3"/>
    <w:rsid w:val="00087E98"/>
    <w:rsid w:val="0009084F"/>
    <w:rsid w:val="000E180A"/>
    <w:rsid w:val="000E4455"/>
    <w:rsid w:val="000F3EFE"/>
    <w:rsid w:val="00147221"/>
    <w:rsid w:val="001D41FE"/>
    <w:rsid w:val="001D670F"/>
    <w:rsid w:val="001E2222"/>
    <w:rsid w:val="001F54D1"/>
    <w:rsid w:val="001F7E9B"/>
    <w:rsid w:val="00204EB0"/>
    <w:rsid w:val="00211ABA"/>
    <w:rsid w:val="00235351"/>
    <w:rsid w:val="00266439"/>
    <w:rsid w:val="0026653D"/>
    <w:rsid w:val="002955E2"/>
    <w:rsid w:val="002D09FF"/>
    <w:rsid w:val="002D7611"/>
    <w:rsid w:val="002D76BB"/>
    <w:rsid w:val="002E336A"/>
    <w:rsid w:val="002E552A"/>
    <w:rsid w:val="00304757"/>
    <w:rsid w:val="003206DF"/>
    <w:rsid w:val="0032224B"/>
    <w:rsid w:val="00323989"/>
    <w:rsid w:val="00324247"/>
    <w:rsid w:val="00335C30"/>
    <w:rsid w:val="00347493"/>
    <w:rsid w:val="00380146"/>
    <w:rsid w:val="003855F1"/>
    <w:rsid w:val="003B14BC"/>
    <w:rsid w:val="003B1F06"/>
    <w:rsid w:val="003C6BB4"/>
    <w:rsid w:val="003D6DA3"/>
    <w:rsid w:val="003E7C95"/>
    <w:rsid w:val="003F728C"/>
    <w:rsid w:val="0040638A"/>
    <w:rsid w:val="00460118"/>
    <w:rsid w:val="0046314C"/>
    <w:rsid w:val="0046787F"/>
    <w:rsid w:val="004E19F1"/>
    <w:rsid w:val="004F787A"/>
    <w:rsid w:val="00501F18"/>
    <w:rsid w:val="0050571C"/>
    <w:rsid w:val="00510DD8"/>
    <w:rsid w:val="005133D7"/>
    <w:rsid w:val="005527A4"/>
    <w:rsid w:val="00552CF0"/>
    <w:rsid w:val="005814FF"/>
    <w:rsid w:val="00581B1F"/>
    <w:rsid w:val="0059663E"/>
    <w:rsid w:val="005A1335"/>
    <w:rsid w:val="005B6551"/>
    <w:rsid w:val="005C2ACA"/>
    <w:rsid w:val="005D0F4A"/>
    <w:rsid w:val="005D3355"/>
    <w:rsid w:val="005F011C"/>
    <w:rsid w:val="0062605C"/>
    <w:rsid w:val="00644C71"/>
    <w:rsid w:val="0064710A"/>
    <w:rsid w:val="00670A67"/>
    <w:rsid w:val="00681B25"/>
    <w:rsid w:val="006C1D35"/>
    <w:rsid w:val="006C39BE"/>
    <w:rsid w:val="006C7354"/>
    <w:rsid w:val="00701B86"/>
    <w:rsid w:val="00714C68"/>
    <w:rsid w:val="00725A0A"/>
    <w:rsid w:val="00726F92"/>
    <w:rsid w:val="007326F6"/>
    <w:rsid w:val="00802202"/>
    <w:rsid w:val="00806A39"/>
    <w:rsid w:val="00814615"/>
    <w:rsid w:val="0081627E"/>
    <w:rsid w:val="00863451"/>
    <w:rsid w:val="00875196"/>
    <w:rsid w:val="0088784C"/>
    <w:rsid w:val="008A56BE"/>
    <w:rsid w:val="008A6193"/>
    <w:rsid w:val="008B0703"/>
    <w:rsid w:val="008C6E72"/>
    <w:rsid w:val="008C7BA2"/>
    <w:rsid w:val="0090362A"/>
    <w:rsid w:val="00904D12"/>
    <w:rsid w:val="00905E70"/>
    <w:rsid w:val="00911266"/>
    <w:rsid w:val="00942884"/>
    <w:rsid w:val="0095679B"/>
    <w:rsid w:val="00963CB5"/>
    <w:rsid w:val="009677DA"/>
    <w:rsid w:val="009B53DD"/>
    <w:rsid w:val="009C5A1D"/>
    <w:rsid w:val="009E09A3"/>
    <w:rsid w:val="00A05B90"/>
    <w:rsid w:val="00A47E2A"/>
    <w:rsid w:val="00AA3F2E"/>
    <w:rsid w:val="00AA5E39"/>
    <w:rsid w:val="00AA6B40"/>
    <w:rsid w:val="00AE264C"/>
    <w:rsid w:val="00B009B1"/>
    <w:rsid w:val="00B0696A"/>
    <w:rsid w:val="00B20598"/>
    <w:rsid w:val="00B2176F"/>
    <w:rsid w:val="00B253AE"/>
    <w:rsid w:val="00B60E7E"/>
    <w:rsid w:val="00B659E1"/>
    <w:rsid w:val="00B700F4"/>
    <w:rsid w:val="00B83AB6"/>
    <w:rsid w:val="00B939EF"/>
    <w:rsid w:val="00B9454D"/>
    <w:rsid w:val="00BA2F7E"/>
    <w:rsid w:val="00BA539E"/>
    <w:rsid w:val="00BA5F42"/>
    <w:rsid w:val="00BB5C6B"/>
    <w:rsid w:val="00BC7D01"/>
    <w:rsid w:val="00BE572D"/>
    <w:rsid w:val="00BF25ED"/>
    <w:rsid w:val="00BF3DE7"/>
    <w:rsid w:val="00C02AA2"/>
    <w:rsid w:val="00C33FFF"/>
    <w:rsid w:val="00C3743D"/>
    <w:rsid w:val="00C43BF1"/>
    <w:rsid w:val="00C60C6A"/>
    <w:rsid w:val="00C71847"/>
    <w:rsid w:val="00C81140"/>
    <w:rsid w:val="00C95F18"/>
    <w:rsid w:val="00CB2395"/>
    <w:rsid w:val="00CB7A50"/>
    <w:rsid w:val="00CD31A5"/>
    <w:rsid w:val="00CE1825"/>
    <w:rsid w:val="00CE5503"/>
    <w:rsid w:val="00D0319F"/>
    <w:rsid w:val="00D3698C"/>
    <w:rsid w:val="00D3732F"/>
    <w:rsid w:val="00D62341"/>
    <w:rsid w:val="00D64FF9"/>
    <w:rsid w:val="00D805C4"/>
    <w:rsid w:val="00D85619"/>
    <w:rsid w:val="00D94D54"/>
    <w:rsid w:val="00DB38C1"/>
    <w:rsid w:val="00DE0497"/>
    <w:rsid w:val="00E22D22"/>
    <w:rsid w:val="00E24C2A"/>
    <w:rsid w:val="00E27BE5"/>
    <w:rsid w:val="00E423E9"/>
    <w:rsid w:val="00E44059"/>
    <w:rsid w:val="00E54572"/>
    <w:rsid w:val="00E5735F"/>
    <w:rsid w:val="00E577A9"/>
    <w:rsid w:val="00E70A47"/>
    <w:rsid w:val="00E824B7"/>
    <w:rsid w:val="00EB0EE0"/>
    <w:rsid w:val="00EB26EF"/>
    <w:rsid w:val="00ED3D7A"/>
    <w:rsid w:val="00EE023A"/>
    <w:rsid w:val="00F11EDB"/>
    <w:rsid w:val="00F16140"/>
    <w:rsid w:val="00F162EA"/>
    <w:rsid w:val="00F208C0"/>
    <w:rsid w:val="00F266A7"/>
    <w:rsid w:val="00F32118"/>
    <w:rsid w:val="00F55C7F"/>
    <w:rsid w:val="00F55D6F"/>
    <w:rsid w:val="00F73D07"/>
    <w:rsid w:val="00FA6E36"/>
    <w:rsid w:val="00FD6C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Spacing">
    <w:name w:val="No Spacing"/>
    <w:link w:val="NoSpacingChar"/>
    <w:uiPriority w:val="1"/>
    <w:qFormat/>
    <w:rsid w:val="0032224B"/>
    <w:rPr>
      <w:rFonts w:asciiTheme="minorHAnsi" w:eastAsiaTheme="minorEastAsia" w:hAnsiTheme="minorHAnsi" w:cstheme="minorBidi"/>
      <w:sz w:val="22"/>
      <w:szCs w:val="22"/>
      <w:lang w:bidi="ar-SA"/>
    </w:rPr>
  </w:style>
  <w:style w:type="character" w:customStyle="1" w:styleId="ilfuvd">
    <w:name w:val="ilfuvd"/>
    <w:basedOn w:val="DefaultParagraphFont"/>
    <w:rsid w:val="00726F92"/>
  </w:style>
  <w:style w:type="character" w:customStyle="1" w:styleId="NoSpacingChar">
    <w:name w:val="No Spacing Char"/>
    <w:link w:val="NoSpacing"/>
    <w:uiPriority w:val="1"/>
    <w:qFormat/>
    <w:locked/>
    <w:rsid w:val="008C6E72"/>
    <w:rPr>
      <w:rFonts w:asciiTheme="minorHAnsi" w:eastAsiaTheme="minorEastAsia" w:hAnsiTheme="minorHAnsi" w:cstheme="minorBidi"/>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Spacing">
    <w:name w:val="No Spacing"/>
    <w:link w:val="NoSpacingChar"/>
    <w:uiPriority w:val="1"/>
    <w:qFormat/>
    <w:rsid w:val="0032224B"/>
    <w:rPr>
      <w:rFonts w:asciiTheme="minorHAnsi" w:eastAsiaTheme="minorEastAsia" w:hAnsiTheme="minorHAnsi" w:cstheme="minorBidi"/>
      <w:sz w:val="22"/>
      <w:szCs w:val="22"/>
      <w:lang w:bidi="ar-SA"/>
    </w:rPr>
  </w:style>
  <w:style w:type="character" w:customStyle="1" w:styleId="ilfuvd">
    <w:name w:val="ilfuvd"/>
    <w:basedOn w:val="DefaultParagraphFont"/>
    <w:rsid w:val="00726F92"/>
  </w:style>
  <w:style w:type="character" w:customStyle="1" w:styleId="NoSpacingChar">
    <w:name w:val="No Spacing Char"/>
    <w:link w:val="NoSpacing"/>
    <w:uiPriority w:val="1"/>
    <w:qFormat/>
    <w:locked/>
    <w:rsid w:val="008C6E72"/>
    <w:rPr>
      <w:rFonts w:asciiTheme="minorHAnsi" w:eastAsiaTheme="minorEastAsia"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E9F2B-316D-45A2-A5BD-C92E19812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2019-10-10T10:32:00Z</cp:lastPrinted>
  <dcterms:created xsi:type="dcterms:W3CDTF">2019-10-10T10:32:00Z</dcterms:created>
  <dcterms:modified xsi:type="dcterms:W3CDTF">2019-11-25T03:29:00Z</dcterms:modified>
</cp:coreProperties>
</file>